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核准2022年度第十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批建筑业企业资质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（含部下放）的单位名单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sz w:val="36"/>
          <w:szCs w:val="36"/>
        </w:rPr>
      </w:pPr>
    </w:p>
    <w:tbl>
      <w:tblPr>
        <w:tblStyle w:val="4"/>
        <w:tblW w:w="98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849"/>
        <w:gridCol w:w="3684"/>
        <w:gridCol w:w="1134"/>
        <w:gridCol w:w="3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辖区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事项类型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等级范围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中建八局（济南）城市建设有限公司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中建三局第一建设工程（山东）有限责任公司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中建三局第一建设工程（山东）有限责任公司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中建八局（济南）城市建设有限公司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中建三局第一建设工程（青岛）有限责任公司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中铁十局集团青岛工程有限公司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中建八局（淄博）建设有限公司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中建八局（淄博）建设有限公司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中建二局（山东）建设发展投资有限公司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山东卓汇智能科技有限公司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淄博天昊市政安装工程有限公司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山东医特建工有限公司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山东柯威消防工程有限公司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山东万腾建设有限公司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淄博早春空调安装有限公司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山东仁诚节能科技有限公司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山东宏正机电设备安装有限公司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山东齐创建设有限公司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山东齐炼石化工程有限公司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石油化工工程总承包二级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滕州市宏奥建筑装璜工程有限公司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中建八局（东营）建设工程有限公司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山东宏和信息技术有限公司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山东浩展设备安装工程有限公司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中建八局（潍坊）建设有限公司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山东宏源防水工程有限公司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中建泰合防水材料科技有限公司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潍坊市顺通消防工程有限公司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山东世杰重工有限公司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山东世杰重工有限公司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兵商建设（山东）集团有限公司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山东盛鸿建设发展有限公司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山东隆聚保温工程有限公司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肥城宏远建设有限公司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肥城市兴盛天泽建设工程有限公司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荣成市住宅开发有限公司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荣成市益发安建有限公司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建慧（山东）建设发展集团有限公司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山东展望信息科技股份有限公司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日照爱信医疗设备有限公司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中建八局（临沂）建设工程有限公司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部下放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临沂建通建筑工程有限公司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临沂鑫磊建安工程有限公司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临沂鑫磊建安工程有限公司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山东冠东建筑安装工程有限公司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德州市华北基础有限公司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德州拓邦建筑劳务分包有限公司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良建实业集团有限公司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中建八局（菏泽）建设工程有限公司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建筑装修装饰工程专业承包资质一级</w:t>
            </w:r>
          </w:p>
        </w:tc>
      </w:tr>
    </w:tbl>
    <w:p/>
    <w:sectPr>
      <w:pgSz w:w="11906" w:h="16838"/>
      <w:pgMar w:top="1418" w:right="567" w:bottom="141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OTgyNTY3NzAxZDJmOTQ4MWVmMDFhYzZmNGZjNjMifQ=="/>
  </w:docVars>
  <w:rsids>
    <w:rsidRoot w:val="5C7B390D"/>
    <w:rsid w:val="00030179"/>
    <w:rsid w:val="00030623"/>
    <w:rsid w:val="0008294B"/>
    <w:rsid w:val="00087CE3"/>
    <w:rsid w:val="000D5E97"/>
    <w:rsid w:val="001275FA"/>
    <w:rsid w:val="00132D4C"/>
    <w:rsid w:val="00156862"/>
    <w:rsid w:val="00236751"/>
    <w:rsid w:val="00290FAF"/>
    <w:rsid w:val="002933B5"/>
    <w:rsid w:val="004C1FDD"/>
    <w:rsid w:val="004F4678"/>
    <w:rsid w:val="005E3F87"/>
    <w:rsid w:val="00607F6B"/>
    <w:rsid w:val="00625C65"/>
    <w:rsid w:val="00801A42"/>
    <w:rsid w:val="00827862"/>
    <w:rsid w:val="0084505C"/>
    <w:rsid w:val="008901BA"/>
    <w:rsid w:val="00947F16"/>
    <w:rsid w:val="009B01AD"/>
    <w:rsid w:val="009B20EF"/>
    <w:rsid w:val="009D57CD"/>
    <w:rsid w:val="00A37FA3"/>
    <w:rsid w:val="00B45B03"/>
    <w:rsid w:val="00BC312D"/>
    <w:rsid w:val="00C04367"/>
    <w:rsid w:val="00D81769"/>
    <w:rsid w:val="00E445BD"/>
    <w:rsid w:val="00ED3A15"/>
    <w:rsid w:val="00F46C5F"/>
    <w:rsid w:val="00F75525"/>
    <w:rsid w:val="00FD2BCF"/>
    <w:rsid w:val="00FF3008"/>
    <w:rsid w:val="072F0585"/>
    <w:rsid w:val="0A0B6FBC"/>
    <w:rsid w:val="16D02451"/>
    <w:rsid w:val="174D2DB8"/>
    <w:rsid w:val="1E3539A2"/>
    <w:rsid w:val="2139364B"/>
    <w:rsid w:val="21B326BD"/>
    <w:rsid w:val="237C1F25"/>
    <w:rsid w:val="26A807EA"/>
    <w:rsid w:val="2CDF1B63"/>
    <w:rsid w:val="2D4A60E1"/>
    <w:rsid w:val="3A7466B0"/>
    <w:rsid w:val="48524F33"/>
    <w:rsid w:val="536640B4"/>
    <w:rsid w:val="5C7B390D"/>
    <w:rsid w:val="5FD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2167-7AF5-4A25-B076-A95F3C245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1161</Words>
  <Characters>1192</Characters>
  <Lines>15</Lines>
  <Paragraphs>4</Paragraphs>
  <TotalTime>2</TotalTime>
  <ScaleCrop>false</ScaleCrop>
  <LinksUpToDate>false</LinksUpToDate>
  <CharactersWithSpaces>1192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2022-04-08T01:27:00Z</dcterms:created>
  <dc:creator>千面怪手</dc:creator>
  <cp:lastModifiedBy>千面怪手</cp:lastModifiedBy>
  <cp:lastPrinted>2022-10-14T03:11:32Z</cp:lastPrinted>
  <dcterms:modified xsi:type="dcterms:W3CDTF">2022-10-14T03:11:34Z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76BB3D6F0D6F45CDB04A38B96BD277D1</vt:lpwstr>
  </property>
</Properties>
</file>